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1EAE9" w14:textId="5FF88444" w:rsidR="004C09B2" w:rsidRPr="00305B97" w:rsidRDefault="004C09B2" w:rsidP="004C09B2">
      <w:pPr>
        <w:pStyle w:val="Heading2"/>
        <w:numPr>
          <w:ilvl w:val="0"/>
          <w:numId w:val="6"/>
        </w:numPr>
        <w:tabs>
          <w:tab w:val="num" w:pos="360"/>
        </w:tabs>
        <w:ind w:left="284" w:hanging="284"/>
        <w:rPr>
          <w:lang w:val="en-GB"/>
        </w:rPr>
      </w:pPr>
      <w:r w:rsidRPr="00305B97">
        <w:rPr>
          <w:lang w:val="en-GB"/>
        </w:rPr>
        <w:t>Description of the S</w:t>
      </w:r>
      <w:r>
        <w:rPr>
          <w:lang w:val="en-GB"/>
        </w:rPr>
        <w:t>cheme</w:t>
      </w:r>
    </w:p>
    <w:p w14:paraId="6A94D21E" w14:textId="536D477D" w:rsidR="004C09B2" w:rsidRPr="00720E96" w:rsidRDefault="004C09B2" w:rsidP="00720E96">
      <w:pPr>
        <w:ind w:left="284"/>
        <w:rPr>
          <w:lang w:val="en-GB"/>
        </w:rPr>
      </w:pPr>
      <w:r w:rsidRPr="000E6241">
        <w:rPr>
          <w:lang w:val="en-US"/>
        </w:rPr>
        <w:t>Government of Andhra Pradesh has</w:t>
      </w:r>
      <w:r>
        <w:rPr>
          <w:lang w:val="en-US"/>
        </w:rPr>
        <w:t xml:space="preserve"> initiated </w:t>
      </w:r>
      <w:r w:rsidRPr="000E6241">
        <w:rPr>
          <w:lang w:val="en-US"/>
        </w:rPr>
        <w:t>a new scheme known as Pedalandariki Illu Scheme. Under this scheme, free-of-cost houses will be provided to the people of Andhra Pradesh who belong to economically weaker sections of society.</w:t>
      </w:r>
      <w:r>
        <w:rPr>
          <w:lang w:val="en-US"/>
        </w:rPr>
        <w:t xml:space="preserve"> </w:t>
      </w:r>
    </w:p>
    <w:p w14:paraId="6A4DA941" w14:textId="77777777" w:rsidR="004C09B2" w:rsidRPr="00305B97" w:rsidRDefault="004C09B2" w:rsidP="004C09B2">
      <w:pPr>
        <w:pStyle w:val="Heading2"/>
        <w:numPr>
          <w:ilvl w:val="0"/>
          <w:numId w:val="6"/>
        </w:numPr>
        <w:tabs>
          <w:tab w:val="num" w:pos="360"/>
        </w:tabs>
        <w:ind w:left="284" w:hanging="284"/>
        <w:rPr>
          <w:lang w:val="en-GB"/>
        </w:rPr>
      </w:pPr>
      <w:r>
        <w:rPr>
          <w:lang w:val="en-GB"/>
        </w:rPr>
        <w:t xml:space="preserve">Functionary Responsible for Service Delivery </w:t>
      </w:r>
    </w:p>
    <w:p w14:paraId="40631315" w14:textId="0E667ECD" w:rsidR="004C09B2" w:rsidRPr="00305B97" w:rsidRDefault="004C09B2" w:rsidP="004C09B2">
      <w:pPr>
        <w:pStyle w:val="ListParagraph"/>
        <w:tabs>
          <w:tab w:val="left" w:pos="5748"/>
        </w:tabs>
        <w:ind w:left="284"/>
        <w:jc w:val="both"/>
        <w:rPr>
          <w:rFonts w:cstheme="minorHAnsi"/>
          <w:lang w:val="en-US"/>
        </w:rPr>
      </w:pPr>
      <w:r w:rsidRPr="00305B97">
        <w:rPr>
          <w:rFonts w:cstheme="minorHAnsi"/>
          <w:lang w:val="en-US"/>
        </w:rPr>
        <w:t>Digital Assistant</w:t>
      </w:r>
      <w:r w:rsidR="00720E96">
        <w:rPr>
          <w:rFonts w:cstheme="minorHAnsi"/>
          <w:lang w:val="en-US"/>
        </w:rPr>
        <w:t xml:space="preserve"> </w:t>
      </w:r>
      <w:r w:rsidR="00195BA5">
        <w:rPr>
          <w:rFonts w:cstheme="minorHAnsi"/>
          <w:lang w:val="en-US"/>
        </w:rPr>
        <w:t xml:space="preserve">/ </w:t>
      </w:r>
      <w:r w:rsidR="00F77767">
        <w:rPr>
          <w:rFonts w:cstheme="minorHAnsi"/>
          <w:lang w:val="en-US"/>
        </w:rPr>
        <w:t>VRO</w:t>
      </w:r>
    </w:p>
    <w:p w14:paraId="0874ADB4" w14:textId="77777777" w:rsidR="004C09B2" w:rsidRDefault="004C09B2" w:rsidP="004C09B2">
      <w:pPr>
        <w:pStyle w:val="Heading2"/>
        <w:numPr>
          <w:ilvl w:val="0"/>
          <w:numId w:val="6"/>
        </w:numPr>
        <w:tabs>
          <w:tab w:val="num" w:pos="360"/>
        </w:tabs>
        <w:ind w:left="284" w:hanging="284"/>
        <w:rPr>
          <w:lang w:val="en-US"/>
        </w:rPr>
      </w:pPr>
      <w:r w:rsidRPr="005B4106">
        <w:rPr>
          <w:lang w:val="en-GB"/>
        </w:rPr>
        <w:t>Eligibility</w:t>
      </w:r>
      <w:r>
        <w:rPr>
          <w:lang w:val="en-GB"/>
        </w:rPr>
        <w:t xml:space="preserve"> </w:t>
      </w:r>
      <w:r>
        <w:rPr>
          <w:lang w:val="en-US"/>
        </w:rPr>
        <w:t>Criteria</w:t>
      </w:r>
    </w:p>
    <w:p w14:paraId="7F388051" w14:textId="77777777" w:rsidR="004C09B2" w:rsidRDefault="004C09B2" w:rsidP="004C09B2">
      <w:pPr>
        <w:pStyle w:val="ListParagraph"/>
        <w:autoSpaceDE w:val="0"/>
        <w:autoSpaceDN w:val="0"/>
        <w:adjustRightInd w:val="0"/>
        <w:spacing w:after="0" w:line="240" w:lineRule="auto"/>
        <w:ind w:left="284" w:right="40"/>
        <w:jc w:val="both"/>
        <w:rPr>
          <w:rFonts w:cstheme="minorHAnsi"/>
        </w:rPr>
      </w:pPr>
      <w:r w:rsidRPr="00294ADB">
        <w:rPr>
          <w:rFonts w:cstheme="minorHAnsi"/>
        </w:rPr>
        <w:t>The beneficiary must meet the following criteria to become eligible for financial assistance under this scheme:</w:t>
      </w:r>
    </w:p>
    <w:p w14:paraId="359FB0E4" w14:textId="77777777" w:rsidR="004C09B2" w:rsidRDefault="004C09B2" w:rsidP="004C09B2">
      <w:pPr>
        <w:pStyle w:val="ListParagraph"/>
        <w:autoSpaceDE w:val="0"/>
        <w:autoSpaceDN w:val="0"/>
        <w:adjustRightInd w:val="0"/>
        <w:spacing w:after="0" w:line="240" w:lineRule="auto"/>
        <w:ind w:left="360" w:right="40"/>
        <w:jc w:val="both"/>
        <w:rPr>
          <w:rFonts w:cstheme="minorHAnsi"/>
        </w:rPr>
      </w:pPr>
    </w:p>
    <w:tbl>
      <w:tblPr>
        <w:tblW w:w="4875" w:type="pct"/>
        <w:tblInd w:w="276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623"/>
        <w:gridCol w:w="2181"/>
        <w:gridCol w:w="6853"/>
      </w:tblGrid>
      <w:tr w:rsidR="004C09B2" w:rsidRPr="002D5975" w14:paraId="14539474" w14:textId="77777777" w:rsidTr="00590525">
        <w:trPr>
          <w:trHeight w:hRule="exact" w:val="385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1F245" w14:textId="77777777" w:rsidR="004C09B2" w:rsidRPr="002D5975" w:rsidRDefault="004C09B2" w:rsidP="00590525">
            <w:pPr>
              <w:keepNext/>
              <w:keepLines/>
              <w:spacing w:after="0" w:line="276" w:lineRule="auto"/>
              <w:jc w:val="center"/>
              <w:outlineLvl w:val="1"/>
              <w:rPr>
                <w:rFonts w:eastAsia="Times New Roman" w:cstheme="minorHAnsi"/>
                <w:b/>
                <w:color w:val="2E74B5"/>
                <w:lang w:val="x-none" w:eastAsia="x-none"/>
              </w:rPr>
            </w:pPr>
            <w:r w:rsidRPr="002D5975">
              <w:rPr>
                <w:rFonts w:eastAsia="Times New Roman" w:cstheme="minorHAnsi"/>
                <w:b/>
                <w:color w:val="2E74B5"/>
                <w:lang w:val="x-none" w:eastAsia="x-none"/>
              </w:rPr>
              <w:t>Sr. No.</w:t>
            </w: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819EE" w14:textId="77777777" w:rsidR="004C09B2" w:rsidRPr="002D5975" w:rsidRDefault="004C09B2" w:rsidP="00590525">
            <w:pPr>
              <w:keepNext/>
              <w:keepLines/>
              <w:spacing w:after="0" w:line="276" w:lineRule="auto"/>
              <w:jc w:val="center"/>
              <w:outlineLvl w:val="1"/>
              <w:rPr>
                <w:rFonts w:eastAsia="Times New Roman" w:cstheme="minorHAnsi"/>
                <w:b/>
                <w:color w:val="2E74B5"/>
                <w:lang w:val="x-none" w:eastAsia="x-none"/>
              </w:rPr>
            </w:pPr>
            <w:r w:rsidRPr="002D5975">
              <w:rPr>
                <w:rFonts w:eastAsia="Times New Roman" w:cstheme="minorHAnsi"/>
                <w:b/>
                <w:color w:val="2E74B5"/>
                <w:lang w:val="x-none" w:eastAsia="x-none"/>
              </w:rPr>
              <w:t>Criteria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97A9A2" w14:textId="77777777" w:rsidR="004C09B2" w:rsidRPr="002D5975" w:rsidRDefault="004C09B2" w:rsidP="00590525">
            <w:pPr>
              <w:keepNext/>
              <w:keepLines/>
              <w:spacing w:after="0" w:line="276" w:lineRule="auto"/>
              <w:jc w:val="center"/>
              <w:outlineLvl w:val="1"/>
              <w:rPr>
                <w:rFonts w:eastAsia="Times New Roman" w:cstheme="minorHAnsi"/>
                <w:b/>
                <w:color w:val="2E74B5"/>
                <w:lang w:eastAsia="x-none"/>
              </w:rPr>
            </w:pPr>
            <w:r w:rsidRPr="002D5975">
              <w:rPr>
                <w:rFonts w:eastAsia="Times New Roman" w:cstheme="minorHAnsi"/>
                <w:b/>
                <w:color w:val="2E74B5"/>
                <w:lang w:eastAsia="x-none"/>
              </w:rPr>
              <w:t>Conditions</w:t>
            </w:r>
          </w:p>
        </w:tc>
      </w:tr>
      <w:tr w:rsidR="004C09B2" w:rsidRPr="002D5975" w14:paraId="13B466E6" w14:textId="77777777" w:rsidTr="00590525">
        <w:trPr>
          <w:trHeight w:hRule="exact" w:val="366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2EF7E" w14:textId="77777777" w:rsidR="004C09B2" w:rsidRPr="002D5975" w:rsidRDefault="004C09B2" w:rsidP="004C09B2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AAE50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cstheme="minorHAnsi"/>
              </w:rPr>
            </w:pPr>
            <w:r w:rsidRPr="002D5975">
              <w:rPr>
                <w:rFonts w:cstheme="minorHAnsi"/>
              </w:rPr>
              <w:t>Citizenship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DDD802" w14:textId="77777777" w:rsidR="004C09B2" w:rsidRPr="002D5975" w:rsidRDefault="004C09B2" w:rsidP="00590525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>
              <w:rPr>
                <w:rFonts w:cstheme="minorHAnsi"/>
              </w:rPr>
              <w:t>Citizen s</w:t>
            </w:r>
            <w:r w:rsidRPr="002D5975">
              <w:rPr>
                <w:rFonts w:cstheme="minorHAnsi"/>
              </w:rPr>
              <w:t>hould be a permanent resident of Andhra Pradesh</w:t>
            </w:r>
          </w:p>
        </w:tc>
      </w:tr>
      <w:tr w:rsidR="004C09B2" w:rsidRPr="002D5975" w14:paraId="16D60359" w14:textId="77777777" w:rsidTr="00590525">
        <w:trPr>
          <w:trHeight w:hRule="exact" w:val="610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C3271" w14:textId="77777777" w:rsidR="004C09B2" w:rsidRPr="002D5975" w:rsidRDefault="004C09B2" w:rsidP="004C09B2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87DBF6" w14:textId="77777777" w:rsidR="004C09B2" w:rsidRPr="002D5975" w:rsidRDefault="004C09B2" w:rsidP="00590525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cstheme="minorHAnsi"/>
              </w:rPr>
            </w:pPr>
            <w:r w:rsidRPr="002D5975">
              <w:rPr>
                <w:rFonts w:cstheme="minorHAnsi"/>
              </w:rPr>
              <w:t>House ownership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0E4E13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The beneficiary shall not have an own House/House Site anywhere in the</w:t>
            </w:r>
            <w:r>
              <w:rPr>
                <w:rFonts w:cstheme="minorHAnsi"/>
              </w:rPr>
              <w:t xml:space="preserve"> </w:t>
            </w:r>
            <w:r w:rsidRPr="002D5975">
              <w:rPr>
                <w:rFonts w:cstheme="minorHAnsi"/>
              </w:rPr>
              <w:t>State of Andhra Pradesh</w:t>
            </w:r>
          </w:p>
        </w:tc>
      </w:tr>
      <w:tr w:rsidR="004C09B2" w:rsidRPr="002D5975" w14:paraId="024ED208" w14:textId="77777777" w:rsidTr="00590525">
        <w:trPr>
          <w:trHeight w:hRule="exact" w:val="624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B3C02" w14:textId="77777777" w:rsidR="004C09B2" w:rsidRPr="002D5975" w:rsidRDefault="004C09B2" w:rsidP="004C09B2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49E7EE" w14:textId="77777777" w:rsidR="004C09B2" w:rsidRPr="002D5975" w:rsidRDefault="004C09B2" w:rsidP="00590525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cstheme="minorHAnsi"/>
              </w:rPr>
            </w:pPr>
            <w:r w:rsidRPr="002D5975">
              <w:rPr>
                <w:rFonts w:cstheme="minorHAnsi"/>
              </w:rPr>
              <w:t>No coverage in housing schemes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348B7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The Beneficiary shall not have been covered in any previous Housing Scheme</w:t>
            </w:r>
          </w:p>
          <w:p w14:paraId="4C195140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of the State/Central Government.</w:t>
            </w:r>
          </w:p>
        </w:tc>
      </w:tr>
      <w:tr w:rsidR="004C09B2" w:rsidRPr="002D5975" w14:paraId="0CBDE65E" w14:textId="77777777" w:rsidTr="00590525">
        <w:trPr>
          <w:trHeight w:hRule="exact" w:val="585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C1EDA" w14:textId="77777777" w:rsidR="004C09B2" w:rsidRPr="002D5975" w:rsidRDefault="004C09B2" w:rsidP="004C09B2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84F8A" w14:textId="77777777" w:rsidR="004C09B2" w:rsidRPr="002D5975" w:rsidRDefault="004C09B2" w:rsidP="00590525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cstheme="minorHAnsi"/>
              </w:rPr>
            </w:pPr>
            <w:r w:rsidRPr="002D5975">
              <w:rPr>
                <w:rFonts w:cstheme="minorHAnsi"/>
              </w:rPr>
              <w:t>Land ownership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303069" w14:textId="48F891C9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The Beneficiary shall not have more than Ac .</w:t>
            </w:r>
            <w:r w:rsidR="00EE1B7C">
              <w:rPr>
                <w:rFonts w:cstheme="minorHAnsi"/>
              </w:rPr>
              <w:t>3</w:t>
            </w:r>
            <w:r w:rsidRPr="002D5975">
              <w:rPr>
                <w:rFonts w:cstheme="minorHAnsi"/>
              </w:rPr>
              <w:t>.</w:t>
            </w:r>
            <w:r w:rsidR="00EE1B7C">
              <w:rPr>
                <w:rFonts w:cstheme="minorHAnsi"/>
              </w:rPr>
              <w:t>0</w:t>
            </w:r>
            <w:r w:rsidRPr="002D5975">
              <w:rPr>
                <w:rFonts w:cstheme="minorHAnsi"/>
              </w:rPr>
              <w:t xml:space="preserve"> cts of Wet Land or Ac. </w:t>
            </w:r>
            <w:r w:rsidR="00EE1B7C">
              <w:rPr>
                <w:rFonts w:cstheme="minorHAnsi"/>
              </w:rPr>
              <w:t>10</w:t>
            </w:r>
            <w:r w:rsidRPr="002D5975">
              <w:rPr>
                <w:rFonts w:cstheme="minorHAnsi"/>
              </w:rPr>
              <w:t>.00</w:t>
            </w:r>
            <w:r>
              <w:rPr>
                <w:rFonts w:cstheme="minorHAnsi"/>
              </w:rPr>
              <w:t xml:space="preserve"> </w:t>
            </w:r>
            <w:r w:rsidRPr="002D5975">
              <w:rPr>
                <w:rFonts w:cstheme="minorHAnsi"/>
              </w:rPr>
              <w:t>cts of Dry Land.</w:t>
            </w:r>
          </w:p>
        </w:tc>
      </w:tr>
      <w:tr w:rsidR="004C09B2" w:rsidRPr="002D5975" w14:paraId="6C3F6F96" w14:textId="77777777" w:rsidTr="00590525">
        <w:trPr>
          <w:trHeight w:hRule="exact" w:val="681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B5CCB" w14:textId="77777777" w:rsidR="004C09B2" w:rsidRPr="002D5975" w:rsidRDefault="004C09B2" w:rsidP="004C09B2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63BDE0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Aadhar Card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780407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contextualSpacing/>
              <w:rPr>
                <w:rFonts w:cstheme="minorHAnsi"/>
              </w:rPr>
            </w:pPr>
            <w:r w:rsidRPr="002D5975">
              <w:rPr>
                <w:rFonts w:cstheme="minorHAnsi"/>
              </w:rPr>
              <w:t>The beneficiary shall possess a valid Aadhaar Card. Aadhaar details shall be collected only with the consent of beneficiary.</w:t>
            </w:r>
          </w:p>
        </w:tc>
      </w:tr>
      <w:tr w:rsidR="004C09B2" w:rsidRPr="002D5975" w14:paraId="5A41ECF3" w14:textId="77777777" w:rsidTr="00590525">
        <w:trPr>
          <w:trHeight w:hRule="exact" w:val="385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A8AEAC" w14:textId="77777777" w:rsidR="004C09B2" w:rsidRPr="002D5975" w:rsidRDefault="004C09B2" w:rsidP="00590525">
            <w:pPr>
              <w:keepNext/>
              <w:keepLines/>
              <w:spacing w:after="0" w:line="276" w:lineRule="auto"/>
              <w:jc w:val="center"/>
              <w:outlineLvl w:val="1"/>
              <w:rPr>
                <w:rFonts w:eastAsia="Times New Roman" w:cstheme="minorHAnsi"/>
                <w:b/>
                <w:color w:val="2E74B5"/>
                <w:lang w:eastAsia="x-none"/>
              </w:rPr>
            </w:pPr>
            <w:r w:rsidRPr="002D5975">
              <w:rPr>
                <w:rFonts w:eastAsia="Times New Roman" w:cstheme="minorHAnsi"/>
                <w:b/>
                <w:color w:val="2E74B5"/>
                <w:lang w:eastAsia="x-none"/>
              </w:rPr>
              <w:t>For Rural</w:t>
            </w:r>
          </w:p>
        </w:tc>
      </w:tr>
      <w:tr w:rsidR="004C09B2" w:rsidRPr="002D5975" w14:paraId="5AEDBF0B" w14:textId="77777777" w:rsidTr="00590525">
        <w:trPr>
          <w:trHeight w:hRule="exact" w:val="714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C18C5" w14:textId="77777777" w:rsidR="004C09B2" w:rsidRPr="002D5975" w:rsidRDefault="004C09B2" w:rsidP="004C09B2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F0605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Total Family Income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6E074" w14:textId="77777777" w:rsidR="004C09B2" w:rsidRPr="002D5975" w:rsidRDefault="004C09B2" w:rsidP="00590525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The beneficiary shall belong to the identified Below Poverty Line (BPL)</w:t>
            </w:r>
            <w:r>
              <w:rPr>
                <w:rFonts w:cstheme="minorHAnsi"/>
              </w:rPr>
              <w:t xml:space="preserve"> </w:t>
            </w:r>
            <w:r w:rsidRPr="002D5975">
              <w:rPr>
                <w:rFonts w:cstheme="minorHAnsi"/>
              </w:rPr>
              <w:t>category household having white ration card</w:t>
            </w:r>
            <w:r>
              <w:rPr>
                <w:rFonts w:cstheme="minorHAnsi"/>
              </w:rPr>
              <w:t>.</w:t>
            </w:r>
          </w:p>
        </w:tc>
      </w:tr>
      <w:tr w:rsidR="004C09B2" w:rsidRPr="002D5975" w14:paraId="068DC8A7" w14:textId="77777777" w:rsidTr="00590525">
        <w:trPr>
          <w:trHeight w:hRule="exact" w:val="341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70167" w14:textId="77777777" w:rsidR="004C09B2" w:rsidRPr="002D5975" w:rsidRDefault="004C09B2" w:rsidP="00590525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cstheme="minorHAnsi"/>
              </w:rPr>
            </w:pPr>
            <w:r w:rsidRPr="002D5975">
              <w:rPr>
                <w:rFonts w:eastAsia="Times New Roman" w:cstheme="minorHAnsi"/>
                <w:b/>
                <w:color w:val="2E74B5"/>
                <w:lang w:eastAsia="x-none"/>
              </w:rPr>
              <w:t xml:space="preserve">For </w:t>
            </w:r>
            <w:r>
              <w:rPr>
                <w:rFonts w:eastAsia="Times New Roman" w:cstheme="minorHAnsi"/>
                <w:b/>
                <w:color w:val="2E74B5"/>
                <w:lang w:eastAsia="x-none"/>
              </w:rPr>
              <w:t>Urban</w:t>
            </w:r>
          </w:p>
        </w:tc>
      </w:tr>
      <w:tr w:rsidR="004C09B2" w:rsidRPr="002D5975" w14:paraId="7A185F5A" w14:textId="77777777" w:rsidTr="00590525">
        <w:trPr>
          <w:trHeight w:hRule="exact" w:val="686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576871" w14:textId="77777777" w:rsidR="004C09B2" w:rsidRPr="002D5975" w:rsidRDefault="004C09B2" w:rsidP="004C09B2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E6C41" w14:textId="77777777" w:rsidR="004C09B2" w:rsidRPr="002D5975" w:rsidRDefault="004C09B2" w:rsidP="005905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Total Family Income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9BABBE" w14:textId="67CD145C" w:rsidR="004C09B2" w:rsidRPr="002D5975" w:rsidRDefault="00621020" w:rsidP="00590525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cstheme="minorHAnsi"/>
              </w:rPr>
            </w:pPr>
            <w:r w:rsidRPr="002D5975">
              <w:rPr>
                <w:rFonts w:cstheme="minorHAnsi"/>
              </w:rPr>
              <w:t>The beneficiary shall belong to the identified Below Poverty Line (BPL)</w:t>
            </w:r>
            <w:r>
              <w:rPr>
                <w:rFonts w:cstheme="minorHAnsi"/>
              </w:rPr>
              <w:t xml:space="preserve"> </w:t>
            </w:r>
            <w:r w:rsidRPr="002D5975">
              <w:rPr>
                <w:rFonts w:cstheme="minorHAnsi"/>
              </w:rPr>
              <w:t>category household having white ration card</w:t>
            </w:r>
            <w:r>
              <w:rPr>
                <w:rFonts w:cstheme="minorHAnsi"/>
              </w:rPr>
              <w:t>.</w:t>
            </w:r>
          </w:p>
        </w:tc>
      </w:tr>
    </w:tbl>
    <w:p w14:paraId="4E1C104A" w14:textId="2460C54C" w:rsidR="004C09B2" w:rsidRPr="00871855" w:rsidRDefault="00E46489" w:rsidP="00871855">
      <w:pPr>
        <w:pStyle w:val="Heading2"/>
        <w:rPr>
          <w:rFonts w:cstheme="minorHAnsi"/>
          <w:lang w:val="en-US"/>
        </w:rPr>
      </w:pPr>
      <w:r>
        <w:rPr>
          <w:rFonts w:cstheme="minorHAnsi"/>
        </w:rPr>
        <w:br w:type="page"/>
      </w:r>
      <w:r w:rsidR="00871855">
        <w:rPr>
          <w:rFonts w:cstheme="minorHAnsi"/>
          <w:lang w:val="en-US"/>
        </w:rPr>
        <w:lastRenderedPageBreak/>
        <w:t xml:space="preserve">4.    </w:t>
      </w:r>
      <w:r w:rsidR="004C09B2">
        <w:rPr>
          <w:rFonts w:cs="Calibri Light"/>
          <w:lang w:val="en-IN"/>
        </w:rPr>
        <w:t>Workflow for the Scheme</w:t>
      </w:r>
      <w:r w:rsidR="00E74910">
        <w:rPr>
          <w:rFonts w:cs="Calibri Light"/>
          <w:lang w:val="en-IN"/>
        </w:rPr>
        <w:t>: House Sites</w:t>
      </w:r>
    </w:p>
    <w:p w14:paraId="4FD34522" w14:textId="19E361D2" w:rsidR="00706BD1" w:rsidRDefault="00706BD1" w:rsidP="0087185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C89D26" wp14:editId="30A37208">
            <wp:simplePos x="0" y="0"/>
            <wp:positionH relativeFrom="margin">
              <wp:posOffset>825862</wp:posOffset>
            </wp:positionH>
            <wp:positionV relativeFrom="margin">
              <wp:posOffset>389834</wp:posOffset>
            </wp:positionV>
            <wp:extent cx="4705109" cy="7042150"/>
            <wp:effectExtent l="0" t="0" r="635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231"/>
                    <a:stretch/>
                  </pic:blipFill>
                  <pic:spPr bwMode="auto">
                    <a:xfrm>
                      <a:off x="0" y="0"/>
                      <a:ext cx="4705109" cy="704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3C53E9F" w14:textId="4D1E2E4F" w:rsidR="00871855" w:rsidRPr="00871855" w:rsidRDefault="00871855" w:rsidP="00871855">
      <w:pPr>
        <w:rPr>
          <w:lang w:eastAsia="x-none"/>
        </w:rPr>
      </w:pPr>
    </w:p>
    <w:p w14:paraId="45BEA364" w14:textId="77777777" w:rsidR="00871855" w:rsidRPr="00871855" w:rsidRDefault="00871855" w:rsidP="00871855">
      <w:pPr>
        <w:rPr>
          <w:lang w:eastAsia="x-none"/>
        </w:rPr>
      </w:pPr>
    </w:p>
    <w:p w14:paraId="5EA97A26" w14:textId="25A9C8E4" w:rsidR="00E46489" w:rsidRDefault="00E46489" w:rsidP="00E46489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2C52F5D6" w14:textId="4CE06554" w:rsidR="00E46489" w:rsidRDefault="00E46489" w:rsidP="00E46489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rFonts w:cs="Calibri Light"/>
        </w:rPr>
        <w:br w:type="page"/>
      </w:r>
    </w:p>
    <w:p w14:paraId="715EA6D9" w14:textId="38E48E61" w:rsidR="00713673" w:rsidRPr="00E61EC1" w:rsidRDefault="00E61EC1" w:rsidP="00E61EC1">
      <w:pPr>
        <w:pStyle w:val="Heading2"/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 xml:space="preserve">5.    </w:t>
      </w:r>
      <w:r w:rsidRPr="00E61EC1">
        <w:rPr>
          <w:rFonts w:cstheme="minorHAnsi"/>
          <w:lang w:val="en-US"/>
        </w:rPr>
        <w:t>Workflow for the Scheme: House Sites</w:t>
      </w:r>
      <w:r w:rsidR="00B81B29">
        <w:rPr>
          <w:rFonts w:cstheme="minorHAnsi"/>
          <w:lang w:val="en-US"/>
        </w:rPr>
        <w:t xml:space="preserve"> </w:t>
      </w:r>
    </w:p>
    <w:p w14:paraId="5733D2A9" w14:textId="4D241AB5" w:rsidR="00713673" w:rsidRDefault="00B81B29" w:rsidP="00713673">
      <w:pPr>
        <w:spacing w:after="0" w:line="240" w:lineRule="auto"/>
        <w:rPr>
          <w:lang w:val="en-US" w:eastAsia="x-none"/>
        </w:rPr>
      </w:pPr>
      <w:r>
        <w:rPr>
          <w:noProof/>
        </w:rPr>
        <w:drawing>
          <wp:inline distT="0" distB="0" distL="0" distR="0" wp14:anchorId="3E0F618D" wp14:editId="298D8C0F">
            <wp:extent cx="6299835" cy="604266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04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E6F55" w14:textId="6C11E3F2" w:rsidR="003D50A0" w:rsidRDefault="003D50A0" w:rsidP="00713673">
      <w:pPr>
        <w:spacing w:after="0" w:line="240" w:lineRule="auto"/>
        <w:rPr>
          <w:lang w:val="en-US" w:eastAsia="x-none"/>
        </w:rPr>
      </w:pPr>
    </w:p>
    <w:p w14:paraId="0562B37A" w14:textId="368C0CD6" w:rsidR="003D50A0" w:rsidRDefault="003D50A0" w:rsidP="00713673">
      <w:pPr>
        <w:spacing w:after="0" w:line="240" w:lineRule="auto"/>
        <w:rPr>
          <w:lang w:val="en-US" w:eastAsia="x-none"/>
        </w:rPr>
      </w:pPr>
    </w:p>
    <w:p w14:paraId="35D54C74" w14:textId="52E2C865" w:rsidR="003D50A0" w:rsidRDefault="003D50A0" w:rsidP="00713673">
      <w:pPr>
        <w:spacing w:after="0" w:line="240" w:lineRule="auto"/>
        <w:rPr>
          <w:lang w:val="en-US" w:eastAsia="x-none"/>
        </w:rPr>
      </w:pPr>
    </w:p>
    <w:p w14:paraId="612EA4C1" w14:textId="557366B0" w:rsidR="003D50A0" w:rsidRDefault="003D50A0" w:rsidP="00713673">
      <w:pPr>
        <w:spacing w:after="0" w:line="240" w:lineRule="auto"/>
        <w:rPr>
          <w:lang w:val="en-US" w:eastAsia="x-none"/>
        </w:rPr>
      </w:pPr>
    </w:p>
    <w:p w14:paraId="47376154" w14:textId="329DA2DE" w:rsidR="003D50A0" w:rsidRDefault="003D50A0" w:rsidP="00713673">
      <w:pPr>
        <w:spacing w:after="0" w:line="240" w:lineRule="auto"/>
        <w:rPr>
          <w:lang w:val="en-US" w:eastAsia="x-none"/>
        </w:rPr>
      </w:pPr>
    </w:p>
    <w:p w14:paraId="647DDFD6" w14:textId="4C00EFA1" w:rsidR="003D50A0" w:rsidRDefault="003D50A0" w:rsidP="00713673">
      <w:pPr>
        <w:spacing w:after="0" w:line="240" w:lineRule="auto"/>
        <w:rPr>
          <w:lang w:val="en-US" w:eastAsia="x-none"/>
        </w:rPr>
      </w:pPr>
    </w:p>
    <w:p w14:paraId="5AF5D9FD" w14:textId="24B8AB55" w:rsidR="003D50A0" w:rsidRDefault="003D50A0" w:rsidP="00713673">
      <w:pPr>
        <w:spacing w:after="0" w:line="240" w:lineRule="auto"/>
        <w:rPr>
          <w:lang w:val="en-US" w:eastAsia="x-none"/>
        </w:rPr>
      </w:pPr>
    </w:p>
    <w:p w14:paraId="5B91AF59" w14:textId="7F00D081" w:rsidR="003D50A0" w:rsidRDefault="003D50A0" w:rsidP="00713673">
      <w:pPr>
        <w:spacing w:after="0" w:line="240" w:lineRule="auto"/>
        <w:rPr>
          <w:lang w:val="en-US" w:eastAsia="x-none"/>
        </w:rPr>
      </w:pPr>
    </w:p>
    <w:p w14:paraId="5D4BE9A2" w14:textId="444EE6F5" w:rsidR="003D50A0" w:rsidRDefault="003D50A0" w:rsidP="00713673">
      <w:pPr>
        <w:spacing w:after="0" w:line="240" w:lineRule="auto"/>
        <w:rPr>
          <w:lang w:val="en-US" w:eastAsia="x-none"/>
        </w:rPr>
      </w:pPr>
    </w:p>
    <w:p w14:paraId="21FF2F8E" w14:textId="55D0194D" w:rsidR="003D50A0" w:rsidRDefault="003D50A0" w:rsidP="00713673">
      <w:pPr>
        <w:spacing w:after="0" w:line="240" w:lineRule="auto"/>
        <w:rPr>
          <w:lang w:val="en-US" w:eastAsia="x-none"/>
        </w:rPr>
      </w:pPr>
    </w:p>
    <w:p w14:paraId="2B677A16" w14:textId="3BC37309" w:rsidR="003D50A0" w:rsidRDefault="003D50A0" w:rsidP="00713673">
      <w:pPr>
        <w:spacing w:after="0" w:line="240" w:lineRule="auto"/>
        <w:rPr>
          <w:lang w:val="en-US" w:eastAsia="x-none"/>
        </w:rPr>
      </w:pPr>
    </w:p>
    <w:p w14:paraId="2B2119D6" w14:textId="29B95050" w:rsidR="003819AB" w:rsidRPr="00B81B29" w:rsidRDefault="003819AB" w:rsidP="00B81B29">
      <w:pPr>
        <w:spacing w:after="0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</w:p>
    <w:p w14:paraId="0696499B" w14:textId="61001614" w:rsidR="003D50A0" w:rsidRDefault="00E61EC1" w:rsidP="00E61EC1">
      <w:pPr>
        <w:pStyle w:val="Heading2"/>
        <w:ind w:left="270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6</w:t>
      </w:r>
      <w:r w:rsidR="003D50A0">
        <w:rPr>
          <w:rFonts w:cs="Calibri Light"/>
          <w:lang w:val="en-IN"/>
        </w:rPr>
        <w:t>.   Immediate Appellate Authority</w:t>
      </w:r>
    </w:p>
    <w:p w14:paraId="4E92840E" w14:textId="77777777" w:rsidR="003D50A0" w:rsidRDefault="003D50A0" w:rsidP="003D50A0">
      <w:pPr>
        <w:pStyle w:val="ListParagraph"/>
        <w:numPr>
          <w:ilvl w:val="0"/>
          <w:numId w:val="3"/>
        </w:numPr>
        <w:rPr>
          <w:lang w:eastAsia="x-none"/>
        </w:rPr>
      </w:pPr>
      <w:r>
        <w:rPr>
          <w:lang w:eastAsia="x-none"/>
        </w:rPr>
        <w:t xml:space="preserve">Mandal Parishad Development Officer  </w:t>
      </w:r>
    </w:p>
    <w:p w14:paraId="65E0ECE1" w14:textId="77777777" w:rsidR="003D50A0" w:rsidRPr="00F347F9" w:rsidRDefault="003D50A0" w:rsidP="003D50A0">
      <w:pPr>
        <w:pStyle w:val="ListParagraph"/>
        <w:numPr>
          <w:ilvl w:val="0"/>
          <w:numId w:val="3"/>
        </w:numPr>
        <w:rPr>
          <w:lang w:eastAsia="x-none"/>
        </w:rPr>
      </w:pPr>
      <w:r>
        <w:rPr>
          <w:lang w:eastAsia="x-none"/>
        </w:rPr>
        <w:t>Municipal Commissioner</w:t>
      </w:r>
    </w:p>
    <w:p w14:paraId="00EC6988" w14:textId="6D049C3A" w:rsidR="003D50A0" w:rsidRPr="007B7B3B" w:rsidRDefault="00E61EC1" w:rsidP="003D50A0">
      <w:pPr>
        <w:pStyle w:val="Heading2"/>
        <w:ind w:left="270"/>
        <w:rPr>
          <w:rFonts w:cs="Calibri Light"/>
        </w:rPr>
      </w:pPr>
      <w:r>
        <w:rPr>
          <w:rFonts w:cs="Calibri Light"/>
          <w:lang w:val="en-US"/>
        </w:rPr>
        <w:t>7</w:t>
      </w:r>
      <w:r w:rsidR="003D50A0">
        <w:rPr>
          <w:rFonts w:cs="Calibri Light"/>
          <w:lang w:val="en-US"/>
        </w:rPr>
        <w:t xml:space="preserve">.   </w:t>
      </w:r>
      <w:r w:rsidR="003D50A0"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3D50A0" w:rsidRPr="00A31053" w14:paraId="7B09396B" w14:textId="77777777" w:rsidTr="00F34820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08992834" w14:textId="77777777" w:rsidR="003D50A0" w:rsidRPr="00A31053" w:rsidRDefault="003D50A0" w:rsidP="00F34820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6A8034B" w14:textId="77777777" w:rsidR="003D50A0" w:rsidRPr="00A31053" w:rsidRDefault="003D50A0" w:rsidP="00F34820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69346A0" w14:textId="77777777" w:rsidR="003D50A0" w:rsidRPr="00A31053" w:rsidRDefault="003D50A0" w:rsidP="00F34820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3D50A0" w:rsidRPr="00B3769F" w14:paraId="3B2DA249" w14:textId="77777777" w:rsidTr="00F34820">
        <w:trPr>
          <w:trHeight w:val="390"/>
          <w:tblHeader/>
        </w:trPr>
        <w:tc>
          <w:tcPr>
            <w:tcW w:w="709" w:type="dxa"/>
            <w:vAlign w:val="center"/>
          </w:tcPr>
          <w:p w14:paraId="2BECC126" w14:textId="77777777" w:rsidR="003D50A0" w:rsidRPr="004C09B2" w:rsidRDefault="003D50A0" w:rsidP="00F34820">
            <w:pPr>
              <w:spacing w:after="0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3909A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vAlign w:val="center"/>
          </w:tcPr>
          <w:p w14:paraId="34BA8B46" w14:textId="77777777" w:rsidR="003D50A0" w:rsidRPr="004C09B2" w:rsidRDefault="003D50A0" w:rsidP="00F34820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815847">
              <w:rPr>
                <w:rFonts w:cstheme="minorHAnsi"/>
              </w:rPr>
              <w:t>House Sites – “NAVARATNALU – PEDALANDARIKI ILLU”</w:t>
            </w:r>
            <w:r>
              <w:rPr>
                <w:rFonts w:cstheme="minorHAnsi"/>
              </w:rPr>
              <w:t xml:space="preserve"> – Policy Guidelines</w:t>
            </w:r>
          </w:p>
        </w:tc>
        <w:tc>
          <w:tcPr>
            <w:tcW w:w="3969" w:type="dxa"/>
            <w:vAlign w:val="center"/>
          </w:tcPr>
          <w:p w14:paraId="737DC64E" w14:textId="77777777" w:rsidR="003D50A0" w:rsidRPr="004C09B2" w:rsidRDefault="003D50A0" w:rsidP="00F34820">
            <w:pPr>
              <w:spacing w:after="0"/>
              <w:rPr>
                <w:rFonts w:asciiTheme="minorHAnsi" w:hAnsiTheme="minorHAnsi" w:cstheme="minorHAnsi"/>
                <w:bCs/>
                <w:highlight w:val="yellow"/>
              </w:rPr>
            </w:pPr>
            <w:r w:rsidRPr="00815847">
              <w:rPr>
                <w:rFonts w:cstheme="minorHAnsi"/>
                <w:bCs/>
              </w:rPr>
              <w:t>G.</w:t>
            </w:r>
            <w:r>
              <w:rPr>
                <w:rFonts w:cstheme="minorHAnsi"/>
                <w:bCs/>
              </w:rPr>
              <w:t xml:space="preserve"> </w:t>
            </w:r>
            <w:r w:rsidRPr="00815847">
              <w:rPr>
                <w:rFonts w:cstheme="minorHAnsi"/>
                <w:bCs/>
              </w:rPr>
              <w:t>O.</w:t>
            </w:r>
            <w:r>
              <w:rPr>
                <w:rFonts w:cstheme="minorHAnsi"/>
                <w:bCs/>
              </w:rPr>
              <w:t xml:space="preserve"> </w:t>
            </w:r>
            <w:r w:rsidRPr="00815847">
              <w:rPr>
                <w:rFonts w:cstheme="minorHAnsi"/>
                <w:bCs/>
              </w:rPr>
              <w:t>Ms.</w:t>
            </w:r>
            <w:r>
              <w:rPr>
                <w:rFonts w:cstheme="minorHAnsi"/>
                <w:bCs/>
              </w:rPr>
              <w:t xml:space="preserve"> </w:t>
            </w:r>
            <w:r w:rsidRPr="00815847">
              <w:rPr>
                <w:rFonts w:cstheme="minorHAnsi"/>
                <w:bCs/>
              </w:rPr>
              <w:t>No.</w:t>
            </w:r>
            <w:r>
              <w:rPr>
                <w:rFonts w:cstheme="minorHAnsi"/>
                <w:bCs/>
              </w:rPr>
              <w:t xml:space="preserve"> </w:t>
            </w:r>
            <w:r w:rsidRPr="00815847">
              <w:rPr>
                <w:rFonts w:cstheme="minorHAnsi"/>
                <w:bCs/>
              </w:rPr>
              <w:t>367</w:t>
            </w:r>
            <w:r>
              <w:rPr>
                <w:rFonts w:cstheme="minorHAnsi"/>
                <w:bCs/>
              </w:rPr>
              <w:t xml:space="preserve">, Dated: </w:t>
            </w:r>
            <w:r>
              <w:t>19-08-2019</w:t>
            </w:r>
          </w:p>
        </w:tc>
      </w:tr>
    </w:tbl>
    <w:p w14:paraId="18F6B13A" w14:textId="60BAB4F1" w:rsidR="003D50A0" w:rsidRDefault="00B81B29" w:rsidP="003D50A0">
      <w:pPr>
        <w:pStyle w:val="Heading2"/>
        <w:tabs>
          <w:tab w:val="left" w:pos="8906"/>
        </w:tabs>
        <w:ind w:left="180" w:firstLine="90"/>
        <w:rPr>
          <w:lang w:val="en-US"/>
        </w:rPr>
      </w:pPr>
      <w:r>
        <w:rPr>
          <w:lang w:val="en-US"/>
        </w:rPr>
        <w:t>8</w:t>
      </w:r>
      <w:r w:rsidR="003D50A0">
        <w:rPr>
          <w:lang w:val="en-US"/>
        </w:rPr>
        <w:t>.Contact for Technical Issues</w:t>
      </w:r>
      <w:r w:rsidR="003D50A0">
        <w:rPr>
          <w:lang w:val="en-US"/>
        </w:rPr>
        <w:tab/>
      </w:r>
    </w:p>
    <w:p w14:paraId="4AF9C0AE" w14:textId="77777777" w:rsidR="003D50A0" w:rsidRDefault="003D50A0" w:rsidP="003D50A0">
      <w:pPr>
        <w:ind w:left="630"/>
        <w:rPr>
          <w:lang w:val="en-US" w:eastAsia="x-none"/>
        </w:rPr>
      </w:pPr>
      <w:r>
        <w:rPr>
          <w:lang w:val="en-US" w:eastAsia="x-none"/>
        </w:rPr>
        <w:t xml:space="preserve">Citizens can reach out to toll Free Nos </w:t>
      </w:r>
      <w:r w:rsidRPr="00713673">
        <w:rPr>
          <w:lang w:val="en-US" w:eastAsia="x-none"/>
        </w:rPr>
        <w:t>– 1902</w:t>
      </w:r>
      <w:r>
        <w:rPr>
          <w:lang w:val="en-US" w:eastAsia="x-none"/>
        </w:rPr>
        <w:t xml:space="preserve"> for raising a grievance(or) can visit </w:t>
      </w:r>
      <w:hyperlink r:id="rId9" w:history="1">
        <w:r w:rsidRPr="00B013A1">
          <w:rPr>
            <w:rStyle w:val="Hyperlink"/>
            <w:lang w:val="en-US" w:eastAsia="x-none"/>
          </w:rPr>
          <w:t>www.navasakam2.apfss.in</w:t>
        </w:r>
      </w:hyperlink>
      <w:r>
        <w:rPr>
          <w:lang w:val="en-US" w:eastAsia="x-none"/>
        </w:rPr>
        <w:t xml:space="preserve"> </w:t>
      </w:r>
    </w:p>
    <w:p w14:paraId="563BB805" w14:textId="630ECAC7" w:rsidR="003D50A0" w:rsidRDefault="003D50A0" w:rsidP="003D50A0">
      <w:pPr>
        <w:tabs>
          <w:tab w:val="left" w:pos="930"/>
        </w:tabs>
      </w:pPr>
      <w:r>
        <w:tab/>
      </w:r>
    </w:p>
    <w:p w14:paraId="5F9FEAF5" w14:textId="1505AC9F" w:rsidR="003D50A0" w:rsidRDefault="003D50A0"/>
    <w:p w14:paraId="15BC0DA8" w14:textId="6A649ADA" w:rsidR="003D50A0" w:rsidRDefault="003D50A0"/>
    <w:p w14:paraId="30959F92" w14:textId="77177FF9" w:rsidR="003D50A0" w:rsidRDefault="003D50A0"/>
    <w:p w14:paraId="5B956ECA" w14:textId="0EC814A0" w:rsidR="003D50A0" w:rsidRDefault="003D50A0"/>
    <w:p w14:paraId="2CCBFE6A" w14:textId="28EBFC81" w:rsidR="003D50A0" w:rsidRDefault="003D50A0"/>
    <w:p w14:paraId="0042AC18" w14:textId="18D0D649" w:rsidR="003D50A0" w:rsidRDefault="003D50A0"/>
    <w:p w14:paraId="1EB95F87" w14:textId="489277F2" w:rsidR="003D50A0" w:rsidRDefault="003D50A0"/>
    <w:p w14:paraId="361049EB" w14:textId="29F08F65" w:rsidR="003D50A0" w:rsidRDefault="003D50A0"/>
    <w:p w14:paraId="0CB9D310" w14:textId="4FE2B739" w:rsidR="003D50A0" w:rsidRDefault="003D50A0"/>
    <w:p w14:paraId="479BD834" w14:textId="40C21C35" w:rsidR="003D50A0" w:rsidRDefault="003D50A0"/>
    <w:p w14:paraId="71C0E482" w14:textId="100B4577" w:rsidR="003D50A0" w:rsidRDefault="003D50A0"/>
    <w:p w14:paraId="1B74B1FC" w14:textId="77777777" w:rsidR="003D50A0" w:rsidRDefault="003D50A0"/>
    <w:sectPr w:rsidR="003D50A0" w:rsidSect="000F0EB9">
      <w:headerReference w:type="default" r:id="rId10"/>
      <w:footerReference w:type="default" r:id="rId11"/>
      <w:footerReference w:type="first" r:id="rId12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17F91" w14:textId="77777777" w:rsidR="00A716CE" w:rsidRDefault="00A716CE" w:rsidP="00697036">
      <w:pPr>
        <w:spacing w:after="0" w:line="240" w:lineRule="auto"/>
      </w:pPr>
      <w:r>
        <w:separator/>
      </w:r>
    </w:p>
  </w:endnote>
  <w:endnote w:type="continuationSeparator" w:id="0">
    <w:p w14:paraId="51468EEF" w14:textId="77777777" w:rsidR="00A716CE" w:rsidRDefault="00A716CE" w:rsidP="006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06FE374C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213CBA5F" w14:textId="77777777" w:rsidR="00622D42" w:rsidRPr="005B698F" w:rsidRDefault="007C757B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31C68B81" w14:textId="77777777" w:rsidR="00622D42" w:rsidRPr="005B698F" w:rsidRDefault="007C757B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Date (rev) – dd.mm.yy</w:t>
          </w:r>
        </w:p>
      </w:tc>
      <w:tc>
        <w:tcPr>
          <w:tcW w:w="1134" w:type="dxa"/>
          <w:vAlign w:val="center"/>
        </w:tcPr>
        <w:p w14:paraId="28E2A829" w14:textId="77777777" w:rsidR="00622D42" w:rsidRPr="005B698F" w:rsidRDefault="007C757B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1A59EDA3" w14:textId="77777777" w:rsidR="00622D42" w:rsidRPr="005B698F" w:rsidRDefault="007C757B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622D42" w:rsidRPr="00D35740" w14:paraId="3B494959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619C111C" w14:textId="77777777" w:rsidR="00622D42" w:rsidRPr="005B698F" w:rsidRDefault="007C757B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GVWV &amp; VSWS 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058F9D93" w14:textId="77777777" w:rsidR="00622D42" w:rsidRPr="005B698F" w:rsidRDefault="00A716CE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3DFBA94B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239AFCDD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BE375BE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Date (rev) – dd.mm.yy</w:t>
          </w:r>
        </w:p>
      </w:tc>
      <w:tc>
        <w:tcPr>
          <w:tcW w:w="1134" w:type="dxa"/>
          <w:vAlign w:val="center"/>
        </w:tcPr>
        <w:p w14:paraId="3028AA21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23137EFE" w14:textId="77777777" w:rsidR="002A1CF2" w:rsidRPr="005B698F" w:rsidRDefault="007C757B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15129899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7A9A85F9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GVWV &amp; VSWS 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0574D1DE" w14:textId="77777777" w:rsidR="002A1CF2" w:rsidRPr="005B698F" w:rsidRDefault="00A716CE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A12A7" w14:textId="77777777" w:rsidR="00A716CE" w:rsidRDefault="00A716CE" w:rsidP="00697036">
      <w:pPr>
        <w:spacing w:after="0" w:line="240" w:lineRule="auto"/>
      </w:pPr>
      <w:r>
        <w:separator/>
      </w:r>
    </w:p>
  </w:footnote>
  <w:footnote w:type="continuationSeparator" w:id="0">
    <w:p w14:paraId="1D234B1C" w14:textId="77777777" w:rsidR="00A716CE" w:rsidRDefault="00A716CE" w:rsidP="006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2"/>
      <w:gridCol w:w="8312"/>
    </w:tblGrid>
    <w:tr w:rsidR="00E16614" w:rsidRPr="000F0EB9" w14:paraId="2A6A7290" w14:textId="77777777" w:rsidTr="00E16614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405C166B" w14:textId="77777777" w:rsidR="00E16614" w:rsidRPr="00BE0B5C" w:rsidRDefault="00E16614" w:rsidP="00697036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459C5726" wp14:editId="19C81D81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vAlign w:val="center"/>
        </w:tcPr>
        <w:p w14:paraId="78516298" w14:textId="7B2A059C" w:rsidR="00E16614" w:rsidRPr="000F0EB9" w:rsidRDefault="00E16614" w:rsidP="00697036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</w:t>
          </w:r>
          <w:r w:rsidR="00EE1B7C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 xml:space="preserve">: </w:t>
          </w:r>
          <w:r w:rsidR="00EE1B7C" w:rsidRPr="00EE1B7C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House Sites – Housing Loans</w:t>
          </w:r>
        </w:p>
      </w:tc>
    </w:tr>
    <w:tr w:rsidR="00E16614" w:rsidRPr="000F0EB9" w14:paraId="713AD7E6" w14:textId="77777777" w:rsidTr="00E16614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50B9BA68" w14:textId="77777777" w:rsidR="00E16614" w:rsidRPr="00BE0B5C" w:rsidRDefault="00E16614" w:rsidP="00697036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2" w:type="pct"/>
          <w:vAlign w:val="center"/>
        </w:tcPr>
        <w:p w14:paraId="732DEF3C" w14:textId="705840A7" w:rsidR="00E16614" w:rsidRDefault="00E16614" w:rsidP="00697036">
          <w:pPr>
            <w:tabs>
              <w:tab w:val="center" w:pos="4513"/>
              <w:tab w:val="right" w:pos="9105"/>
            </w:tabs>
            <w:spacing w:after="0" w:line="240" w:lineRule="auto"/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 xml:space="preserve">                  </w:t>
          </w: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STANDARD OPERATING PROCEDURE</w:t>
          </w:r>
          <w:r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 xml:space="preserve">                          </w:t>
          </w:r>
        </w:p>
      </w:tc>
    </w:tr>
  </w:tbl>
  <w:p w14:paraId="79798BDD" w14:textId="77777777" w:rsidR="000F0EB9" w:rsidRDefault="00A716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E0A58"/>
    <w:multiLevelType w:val="hybridMultilevel"/>
    <w:tmpl w:val="0DA493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76680"/>
    <w:multiLevelType w:val="hybridMultilevel"/>
    <w:tmpl w:val="086C8916"/>
    <w:lvl w:ilvl="0" w:tplc="55806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06795"/>
    <w:multiLevelType w:val="hybridMultilevel"/>
    <w:tmpl w:val="F7BA3396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BC070F"/>
    <w:multiLevelType w:val="hybridMultilevel"/>
    <w:tmpl w:val="C68C7CE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130A9"/>
    <w:multiLevelType w:val="hybridMultilevel"/>
    <w:tmpl w:val="25FEDEDE"/>
    <w:lvl w:ilvl="0" w:tplc="40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68857DA5"/>
    <w:multiLevelType w:val="hybridMultilevel"/>
    <w:tmpl w:val="FB64B508"/>
    <w:lvl w:ilvl="0" w:tplc="8FB0E934">
      <w:numFmt w:val="bullet"/>
      <w:lvlText w:val="•"/>
      <w:lvlJc w:val="left"/>
      <w:pPr>
        <w:ind w:left="720" w:hanging="360"/>
      </w:pPr>
      <w:rPr>
        <w:rFonts w:ascii="Avenir Next LT Pro Light" w:eastAsia="Calibri" w:hAnsi="Avenir Next LT Pro Light" w:cs="Tms Rm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094670">
    <w:abstractNumId w:val="6"/>
  </w:num>
  <w:num w:numId="2" w16cid:durableId="954673857">
    <w:abstractNumId w:val="0"/>
  </w:num>
  <w:num w:numId="3" w16cid:durableId="1618098073">
    <w:abstractNumId w:val="3"/>
  </w:num>
  <w:num w:numId="4" w16cid:durableId="894391197">
    <w:abstractNumId w:val="1"/>
  </w:num>
  <w:num w:numId="5" w16cid:durableId="1346131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6800088">
    <w:abstractNumId w:val="4"/>
  </w:num>
  <w:num w:numId="7" w16cid:durableId="1359356780">
    <w:abstractNumId w:val="2"/>
  </w:num>
  <w:num w:numId="8" w16cid:durableId="363213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89"/>
    <w:rsid w:val="000B3656"/>
    <w:rsid w:val="00147D89"/>
    <w:rsid w:val="00161157"/>
    <w:rsid w:val="00195BA5"/>
    <w:rsid w:val="003819AB"/>
    <w:rsid w:val="00383A12"/>
    <w:rsid w:val="003909AF"/>
    <w:rsid w:val="003D50A0"/>
    <w:rsid w:val="004C09B2"/>
    <w:rsid w:val="00502C18"/>
    <w:rsid w:val="00517A8A"/>
    <w:rsid w:val="00621020"/>
    <w:rsid w:val="00631E15"/>
    <w:rsid w:val="00656A4C"/>
    <w:rsid w:val="00697036"/>
    <w:rsid w:val="00706BD1"/>
    <w:rsid w:val="00713673"/>
    <w:rsid w:val="00720E96"/>
    <w:rsid w:val="007A01F0"/>
    <w:rsid w:val="007C757B"/>
    <w:rsid w:val="00847D7E"/>
    <w:rsid w:val="00871855"/>
    <w:rsid w:val="00966268"/>
    <w:rsid w:val="00A716CE"/>
    <w:rsid w:val="00B66043"/>
    <w:rsid w:val="00B81B29"/>
    <w:rsid w:val="00C1237D"/>
    <w:rsid w:val="00D6731B"/>
    <w:rsid w:val="00D87C76"/>
    <w:rsid w:val="00D972F8"/>
    <w:rsid w:val="00E16614"/>
    <w:rsid w:val="00E46489"/>
    <w:rsid w:val="00E61EC1"/>
    <w:rsid w:val="00E74910"/>
    <w:rsid w:val="00EE1B7C"/>
    <w:rsid w:val="00F025BC"/>
    <w:rsid w:val="00F73D32"/>
    <w:rsid w:val="00F77767"/>
    <w:rsid w:val="00FB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F60D5"/>
  <w15:chartTrackingRefBased/>
  <w15:docId w15:val="{0A17FE9E-DCED-48E8-B420-804D0ED5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489"/>
    <w:rPr>
      <w:rFonts w:ascii="Calibri" w:eastAsia="Calibri" w:hAnsi="Calibri" w:cs="Times New Roman"/>
      <w:lang w:val="en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6489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46489"/>
    <w:rPr>
      <w:rFonts w:eastAsia="Times New Roman" w:cs="Times New Roman"/>
      <w:b/>
      <w:color w:val="2E74B5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4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489"/>
    <w:rPr>
      <w:rFonts w:ascii="Calibri" w:eastAsia="Calibri" w:hAnsi="Calibri" w:cs="Times New Roman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E4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489"/>
    <w:rPr>
      <w:rFonts w:ascii="Calibri" w:eastAsia="Calibri" w:hAnsi="Calibri" w:cs="Times New Roman"/>
      <w:lang w:val="en-IN"/>
    </w:rPr>
  </w:style>
  <w:style w:type="paragraph" w:styleId="ListParagraph">
    <w:name w:val="List Paragraph"/>
    <w:basedOn w:val="Normal"/>
    <w:uiPriority w:val="34"/>
    <w:qFormat/>
    <w:rsid w:val="00E464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36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7D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vasakam2.apfss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Resident Hmsa</dc:creator>
  <cp:keywords/>
  <dc:description/>
  <cp:lastModifiedBy>Resident Hmsa</cp:lastModifiedBy>
  <cp:revision>23</cp:revision>
  <dcterms:created xsi:type="dcterms:W3CDTF">2022-05-17T11:01:00Z</dcterms:created>
  <dcterms:modified xsi:type="dcterms:W3CDTF">2022-06-24T14:19:00Z</dcterms:modified>
</cp:coreProperties>
</file>